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4E2BDC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ANNEXE 3</w:t>
      </w:r>
      <w:r w:rsidR="0017094E">
        <w:rPr>
          <w:rFonts w:ascii="Arial" w:hAnsi="Arial" w:cs="Arial"/>
          <w:b/>
          <w:u w:val="single"/>
        </w:rPr>
        <w:t xml:space="preserve"> </w:t>
      </w:r>
      <w:r w:rsidR="00FE24FD">
        <w:rPr>
          <w:rFonts w:ascii="Arial" w:hAnsi="Arial" w:cs="Arial"/>
          <w:b/>
          <w:u w:val="single"/>
        </w:rPr>
        <w:t>A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LISTE DES </w:t>
      </w:r>
      <w:r w:rsidR="0017094E">
        <w:rPr>
          <w:rFonts w:ascii="Arial" w:hAnsi="Arial" w:cs="Arial"/>
          <w:b/>
          <w:u w:val="single"/>
        </w:rPr>
        <w:t xml:space="preserve">ORDONNATEURS ET </w:t>
      </w:r>
      <w:r>
        <w:rPr>
          <w:rFonts w:ascii="Arial" w:hAnsi="Arial" w:cs="Arial"/>
          <w:b/>
          <w:u w:val="single"/>
        </w:rPr>
        <w:t xml:space="preserve">COMPTABLES ASSIGNATAIRES </w:t>
      </w:r>
      <w:r w:rsidR="0017094E">
        <w:rPr>
          <w:rFonts w:ascii="Arial" w:hAnsi="Arial" w:cs="Arial"/>
          <w:b/>
          <w:u w:val="single"/>
        </w:rPr>
        <w:t xml:space="preserve">DU </w:t>
      </w:r>
      <w:r>
        <w:rPr>
          <w:rFonts w:ascii="Arial" w:hAnsi="Arial" w:cs="Arial"/>
          <w:b/>
          <w:u w:val="single"/>
        </w:rPr>
        <w:t>GHT</w:t>
      </w:r>
      <w:r w:rsidR="004E2BDC">
        <w:rPr>
          <w:rFonts w:ascii="Arial" w:hAnsi="Arial" w:cs="Arial"/>
          <w:b/>
          <w:u w:val="single"/>
        </w:rPr>
        <w:t xml:space="preserve"> (lot 2)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:rsidR="00190117" w:rsidRDefault="00190117" w:rsidP="00FE24FD">
      <w:pPr>
        <w:rPr>
          <w:rFonts w:ascii="Arial" w:hAnsi="Arial" w:cs="Arial"/>
          <w:b/>
          <w:u w:val="single"/>
        </w:rPr>
      </w:pP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190117" w:rsidRPr="00804442" w:rsidTr="00911F0A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190117" w:rsidRPr="00804442" w:rsidRDefault="00190117" w:rsidP="00911F0A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lastRenderedPageBreak/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190117" w:rsidRPr="00804442" w:rsidRDefault="00190117" w:rsidP="00911F0A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190117" w:rsidRPr="00804442" w:rsidRDefault="00190117" w:rsidP="00911F0A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190117" w:rsidTr="00911F0A">
        <w:trPr>
          <w:trHeight w:val="1910"/>
        </w:trPr>
        <w:tc>
          <w:tcPr>
            <w:tcW w:w="3823" w:type="dxa"/>
            <w:vAlign w:val="center"/>
          </w:tcPr>
          <w:p w:rsidR="00190117" w:rsidRPr="009066C7" w:rsidRDefault="00190117" w:rsidP="00911F0A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Hôpital Mauric</w:t>
            </w:r>
            <w:r>
              <w:rPr>
                <w:rFonts w:ascii="Arial" w:hAnsi="Arial" w:cs="Arial"/>
                <w:b/>
              </w:rPr>
              <w:t xml:space="preserve">e </w:t>
            </w:r>
            <w:proofErr w:type="spellStart"/>
            <w:r>
              <w:rPr>
                <w:rFonts w:ascii="Arial" w:hAnsi="Arial" w:cs="Arial"/>
                <w:b/>
              </w:rPr>
              <w:t>Fenaille</w:t>
            </w:r>
            <w:proofErr w:type="spellEnd"/>
            <w:r>
              <w:rPr>
                <w:rFonts w:ascii="Arial" w:hAnsi="Arial" w:cs="Arial"/>
                <w:b/>
              </w:rPr>
              <w:t xml:space="preserve"> de Séverac d’Aveyron</w:t>
            </w:r>
          </w:p>
        </w:tc>
        <w:tc>
          <w:tcPr>
            <w:tcW w:w="3502" w:type="dxa"/>
            <w:vAlign w:val="center"/>
          </w:tcPr>
          <w:p w:rsidR="00190117" w:rsidRPr="009066C7" w:rsidRDefault="00190117" w:rsidP="00911F0A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</w:rPr>
              <w:t xml:space="preserve">de l’Hôpital Maurice </w:t>
            </w:r>
            <w:proofErr w:type="spellStart"/>
            <w:r>
              <w:rPr>
                <w:rFonts w:ascii="Arial" w:hAnsi="Arial" w:cs="Arial"/>
                <w:b/>
              </w:rPr>
              <w:t>Fenaille</w:t>
            </w:r>
            <w:proofErr w:type="spellEnd"/>
            <w:r>
              <w:rPr>
                <w:rFonts w:ascii="Arial" w:hAnsi="Arial" w:cs="Arial"/>
                <w:b/>
              </w:rPr>
              <w:t xml:space="preserve"> de Séverac d’Aveyron</w:t>
            </w:r>
          </w:p>
          <w:p w:rsidR="00190117" w:rsidRPr="009066C7" w:rsidRDefault="00190117" w:rsidP="00911F0A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 xml:space="preserve">LDT </w:t>
            </w:r>
            <w:proofErr w:type="spellStart"/>
            <w:r w:rsidRPr="009066C7">
              <w:rPr>
                <w:rFonts w:ascii="Arial" w:hAnsi="Arial" w:cs="Arial"/>
                <w:b/>
              </w:rPr>
              <w:t>Engayresque</w:t>
            </w:r>
            <w:proofErr w:type="spellEnd"/>
          </w:p>
          <w:p w:rsidR="00190117" w:rsidRPr="009066C7" w:rsidRDefault="00190117" w:rsidP="00911F0A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Commune de Verrières</w:t>
            </w:r>
          </w:p>
          <w:p w:rsidR="00190117" w:rsidRPr="00804442" w:rsidRDefault="00190117" w:rsidP="00911F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12150 SEVERAC D’AVEYRON</w:t>
            </w:r>
          </w:p>
        </w:tc>
        <w:tc>
          <w:tcPr>
            <w:tcW w:w="3663" w:type="dxa"/>
            <w:vAlign w:val="center"/>
          </w:tcPr>
          <w:p w:rsidR="00190117" w:rsidRPr="00F27C15" w:rsidRDefault="00190117" w:rsidP="00911F0A">
            <w:pPr>
              <w:rPr>
                <w:rFonts w:ascii="Arial" w:hAnsi="Arial" w:cs="Arial"/>
                <w:b/>
              </w:rPr>
            </w:pPr>
            <w:r w:rsidRPr="00F27C15">
              <w:rPr>
                <w:rFonts w:ascii="Arial" w:hAnsi="Arial" w:cs="Arial"/>
                <w:b/>
              </w:rPr>
              <w:t>Trésorerie Hospitalière du Sud-Aveyron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190117" w:rsidRDefault="00190117" w:rsidP="00911F0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12 104 MILLAU CEDEX</w:t>
            </w:r>
          </w:p>
        </w:tc>
      </w:tr>
      <w:tr w:rsidR="00190117" w:rsidRPr="00747B3B" w:rsidTr="00911F0A">
        <w:trPr>
          <w:trHeight w:val="1515"/>
        </w:trPr>
        <w:tc>
          <w:tcPr>
            <w:tcW w:w="3823" w:type="dxa"/>
            <w:vAlign w:val="center"/>
          </w:tcPr>
          <w:p w:rsidR="00190117" w:rsidRPr="00747B3B" w:rsidRDefault="00190117" w:rsidP="00911F0A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747B3B">
              <w:rPr>
                <w:rFonts w:ascii="Arial" w:hAnsi="Arial" w:cs="Arial"/>
                <w:b/>
              </w:rPr>
              <w:t>Centre H</w:t>
            </w:r>
            <w:r>
              <w:rPr>
                <w:rFonts w:ascii="Arial" w:hAnsi="Arial" w:cs="Arial"/>
                <w:b/>
              </w:rPr>
              <w:t>ospitalier Emile Borel de Saint-</w:t>
            </w:r>
            <w:r w:rsidRPr="00747B3B">
              <w:rPr>
                <w:rFonts w:ascii="Arial" w:hAnsi="Arial" w:cs="Arial"/>
                <w:b/>
              </w:rPr>
              <w:t>Affrique</w:t>
            </w:r>
          </w:p>
        </w:tc>
        <w:tc>
          <w:tcPr>
            <w:tcW w:w="3502" w:type="dxa"/>
            <w:vAlign w:val="center"/>
          </w:tcPr>
          <w:p w:rsidR="00190117" w:rsidRPr="00747B3B" w:rsidRDefault="00190117" w:rsidP="00911F0A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:rsidR="00190117" w:rsidRPr="00747B3B" w:rsidRDefault="00190117" w:rsidP="00911F0A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 xml:space="preserve">88 avenue du Dr Lucien </w:t>
            </w:r>
            <w:proofErr w:type="spellStart"/>
            <w:r w:rsidRPr="00747B3B">
              <w:rPr>
                <w:rFonts w:ascii="Arial" w:hAnsi="Arial" w:cs="Arial"/>
                <w:b/>
              </w:rPr>
              <w:t>Galtier</w:t>
            </w:r>
            <w:proofErr w:type="spellEnd"/>
          </w:p>
          <w:p w:rsidR="00190117" w:rsidRPr="00747B3B" w:rsidRDefault="00190117" w:rsidP="00911F0A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3663" w:type="dxa"/>
            <w:vAlign w:val="center"/>
          </w:tcPr>
          <w:p w:rsidR="00190117" w:rsidRPr="00F27C15" w:rsidRDefault="00190117" w:rsidP="00911F0A">
            <w:pPr>
              <w:rPr>
                <w:rFonts w:ascii="Arial" w:hAnsi="Arial" w:cs="Arial"/>
                <w:b/>
              </w:rPr>
            </w:pPr>
            <w:r w:rsidRPr="00F27C15">
              <w:rPr>
                <w:rFonts w:ascii="Arial" w:hAnsi="Arial" w:cs="Arial"/>
                <w:b/>
              </w:rPr>
              <w:t>Trésorerie Hospitalière du Sud-Aveyron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190117" w:rsidRPr="00747B3B" w:rsidRDefault="00190117" w:rsidP="00911F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12 104 MILLAU CEDEX</w:t>
            </w:r>
          </w:p>
        </w:tc>
      </w:tr>
      <w:tr w:rsidR="00190117" w:rsidTr="00911F0A">
        <w:trPr>
          <w:trHeight w:val="1757"/>
        </w:trPr>
        <w:tc>
          <w:tcPr>
            <w:tcW w:w="3823" w:type="dxa"/>
            <w:vAlign w:val="center"/>
          </w:tcPr>
          <w:p w:rsidR="00190117" w:rsidRPr="007800EE" w:rsidRDefault="00190117" w:rsidP="00911F0A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:rsidR="00190117" w:rsidRPr="00F27C15" w:rsidRDefault="00190117" w:rsidP="00911F0A">
            <w:pPr>
              <w:rPr>
                <w:rFonts w:ascii="Arial" w:hAnsi="Arial" w:cs="Arial"/>
                <w:b/>
              </w:rPr>
            </w:pPr>
            <w:r w:rsidRPr="00F27C15">
              <w:rPr>
                <w:rFonts w:ascii="Arial" w:hAnsi="Arial" w:cs="Arial"/>
                <w:b/>
              </w:rPr>
              <w:t>Trésorerie Hospitalière du Sud-Aveyron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12 104 MILLAU CEDEX</w:t>
            </w:r>
          </w:p>
        </w:tc>
      </w:tr>
      <w:tr w:rsidR="00190117" w:rsidTr="00911F0A">
        <w:trPr>
          <w:trHeight w:val="1694"/>
        </w:trPr>
        <w:tc>
          <w:tcPr>
            <w:tcW w:w="3823" w:type="dxa"/>
            <w:vAlign w:val="center"/>
          </w:tcPr>
          <w:p w:rsidR="00190117" w:rsidRPr="00F41F6F" w:rsidRDefault="00190117" w:rsidP="00911F0A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41F6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EHPAD Les Terrasses des Causses de Millau</w:t>
            </w:r>
          </w:p>
          <w:p w:rsidR="00190117" w:rsidRPr="00F41F6F" w:rsidRDefault="00190117" w:rsidP="00911F0A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3502" w:type="dxa"/>
            <w:vAlign w:val="center"/>
          </w:tcPr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  <w:bCs/>
              </w:rPr>
              <w:t>de l’</w:t>
            </w:r>
            <w:r w:rsidRPr="00F41F6F">
              <w:rPr>
                <w:rFonts w:ascii="Arial" w:hAnsi="Arial" w:cs="Arial"/>
                <w:b/>
              </w:rPr>
              <w:t>EHPAD de Millau</w:t>
            </w:r>
          </w:p>
          <w:p w:rsidR="00190117" w:rsidRPr="00C702F0" w:rsidRDefault="009F1191" w:rsidP="00911F0A">
            <w:pPr>
              <w:rPr>
                <w:rFonts w:ascii="Arial" w:hAnsi="Arial" w:cs="Arial"/>
                <w:b/>
              </w:rPr>
            </w:pPr>
            <w:r w:rsidRPr="00C702F0">
              <w:rPr>
                <w:rFonts w:ascii="Arial" w:hAnsi="Arial" w:cs="Arial"/>
                <w:b/>
              </w:rPr>
              <w:t>4 rue Jean M</w:t>
            </w:r>
            <w:r w:rsidR="00190117" w:rsidRPr="00C702F0">
              <w:rPr>
                <w:rFonts w:ascii="Arial" w:hAnsi="Arial" w:cs="Arial"/>
                <w:b/>
              </w:rPr>
              <w:t>oulin</w:t>
            </w:r>
          </w:p>
          <w:p w:rsidR="00190117" w:rsidRPr="00645BA9" w:rsidRDefault="00190117" w:rsidP="00911F0A">
            <w:pPr>
              <w:rPr>
                <w:rFonts w:ascii="Arial" w:hAnsi="Arial" w:cs="Arial"/>
                <w:b/>
              </w:rPr>
            </w:pPr>
            <w:r w:rsidRPr="00645BA9">
              <w:rPr>
                <w:rFonts w:ascii="Arial" w:hAnsi="Arial" w:cs="Arial"/>
                <w:b/>
              </w:rPr>
              <w:t>12100 MILLAU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</w:p>
        </w:tc>
        <w:tc>
          <w:tcPr>
            <w:tcW w:w="3663" w:type="dxa"/>
            <w:vAlign w:val="center"/>
          </w:tcPr>
          <w:p w:rsidR="00190117" w:rsidRPr="00F27C15" w:rsidRDefault="00190117" w:rsidP="00911F0A">
            <w:pPr>
              <w:rPr>
                <w:rFonts w:ascii="Arial" w:hAnsi="Arial" w:cs="Arial"/>
                <w:b/>
              </w:rPr>
            </w:pPr>
            <w:r w:rsidRPr="00F27C15">
              <w:rPr>
                <w:rFonts w:ascii="Arial" w:hAnsi="Arial" w:cs="Arial"/>
                <w:b/>
              </w:rPr>
              <w:t>Trésorerie Hospitalière du Sud-Aveyron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12 104 MILLAU CEDEX</w:t>
            </w:r>
          </w:p>
        </w:tc>
      </w:tr>
    </w:tbl>
    <w:p w:rsidR="00AA06E6" w:rsidRPr="00AA06E6" w:rsidRDefault="00AA06E6" w:rsidP="00AA06E6"/>
    <w:p w:rsidR="00B5096D" w:rsidRPr="00AA06E6" w:rsidRDefault="00B5096D" w:rsidP="00AA06E6">
      <w:pPr>
        <w:tabs>
          <w:tab w:val="left" w:pos="1150"/>
        </w:tabs>
      </w:pP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le </w:t>
    </w:r>
    <w:r w:rsidR="00BD652B">
      <w:t>06/03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7094E"/>
    <w:rsid w:val="001857E8"/>
    <w:rsid w:val="00190117"/>
    <w:rsid w:val="00196328"/>
    <w:rsid w:val="00216495"/>
    <w:rsid w:val="0023534B"/>
    <w:rsid w:val="002D4235"/>
    <w:rsid w:val="00355890"/>
    <w:rsid w:val="00364619"/>
    <w:rsid w:val="00374702"/>
    <w:rsid w:val="00390077"/>
    <w:rsid w:val="003D21E1"/>
    <w:rsid w:val="003E255C"/>
    <w:rsid w:val="00426845"/>
    <w:rsid w:val="0046668F"/>
    <w:rsid w:val="004D44CE"/>
    <w:rsid w:val="004E2BDC"/>
    <w:rsid w:val="0050390A"/>
    <w:rsid w:val="00645BA9"/>
    <w:rsid w:val="00655B93"/>
    <w:rsid w:val="006A1CD8"/>
    <w:rsid w:val="006F4EA6"/>
    <w:rsid w:val="007023A6"/>
    <w:rsid w:val="00747B3B"/>
    <w:rsid w:val="007800EE"/>
    <w:rsid w:val="0080332C"/>
    <w:rsid w:val="008104C7"/>
    <w:rsid w:val="00860B1A"/>
    <w:rsid w:val="008B1838"/>
    <w:rsid w:val="009066C7"/>
    <w:rsid w:val="00944A72"/>
    <w:rsid w:val="009B5B1E"/>
    <w:rsid w:val="009F1191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C702F0"/>
    <w:rsid w:val="00CA0B27"/>
    <w:rsid w:val="00DA526F"/>
    <w:rsid w:val="00DF30C0"/>
    <w:rsid w:val="00EB001B"/>
    <w:rsid w:val="00ED5850"/>
    <w:rsid w:val="00F165B3"/>
    <w:rsid w:val="00F3203E"/>
    <w:rsid w:val="00F41F6F"/>
    <w:rsid w:val="00FB6BA3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9F61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65A336-0ED3-459D-A111-7356FA363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07491E-1E6F-460A-BDE2-65AB6931D5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39FB21-1C4A-44DF-8A52-B745FC91E757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GIRAUD CHOPIN SOPHIE</cp:lastModifiedBy>
  <cp:revision>31</cp:revision>
  <cp:lastPrinted>2019-09-23T12:38:00Z</cp:lastPrinted>
  <dcterms:created xsi:type="dcterms:W3CDTF">2019-10-03T08:51:00Z</dcterms:created>
  <dcterms:modified xsi:type="dcterms:W3CDTF">2025-08-06T13:59:00Z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